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rFonts w:ascii="Poppins" w:cs="Poppins" w:eastAsia="Poppins" w:hAnsi="Poppins"/>
          <w:b w:val="1"/>
          <w:sz w:val="26"/>
          <w:szCs w:val="26"/>
        </w:rPr>
      </w:pPr>
      <w:r w:rsidDel="00000000" w:rsidR="00000000" w:rsidRPr="00000000">
        <w:rPr>
          <w:rFonts w:ascii="Poppins" w:cs="Poppins" w:eastAsia="Poppins" w:hAnsi="Poppins"/>
          <w:b w:val="1"/>
          <w:sz w:val="26"/>
          <w:szCs w:val="26"/>
          <w:rtl w:val="0"/>
        </w:rPr>
        <w:t xml:space="preserve">Note :</w:t>
      </w:r>
    </w:p>
    <w:p w:rsidR="00000000" w:rsidDel="00000000" w:rsidP="00000000" w:rsidRDefault="00000000" w:rsidRPr="00000000" w14:paraId="00000002">
      <w:pPr>
        <w:rPr>
          <w:rFonts w:ascii="Poppins" w:cs="Poppins" w:eastAsia="Poppins" w:hAnsi="Poppins"/>
          <w:b w:val="1"/>
        </w:rPr>
      </w:pPr>
      <w:r w:rsidDel="00000000" w:rsidR="00000000" w:rsidRPr="00000000">
        <w:rPr>
          <w:rtl w:val="0"/>
        </w:rPr>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spacing w:after="440" w:lineRule="auto"/>
        <w:rPr>
          <w:rFonts w:ascii="Poppins" w:cs="Poppins" w:eastAsia="Poppins" w:hAnsi="Poppins"/>
          <w:sz w:val="26"/>
          <w:szCs w:val="26"/>
        </w:rPr>
      </w:pPr>
      <w:r w:rsidDel="00000000" w:rsidR="00000000" w:rsidRPr="00000000">
        <w:rPr>
          <w:rFonts w:ascii="Poppins" w:cs="Poppins" w:eastAsia="Poppins" w:hAnsi="Poppins"/>
          <w:sz w:val="26"/>
          <w:szCs w:val="26"/>
          <w:rtl w:val="0"/>
        </w:rPr>
        <w:t xml:space="preserve">Suite à la fin d'Universal Analytics (par Google Analytics) prévue pour fin décembre 2023, cette section ne sera plus à jour.</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spacing w:after="440" w:lineRule="auto"/>
        <w:rPr>
          <w:rFonts w:ascii="Poppins" w:cs="Poppins" w:eastAsia="Poppins" w:hAnsi="Poppins"/>
          <w:sz w:val="26"/>
          <w:szCs w:val="26"/>
        </w:rPr>
      </w:pPr>
      <w:r w:rsidDel="00000000" w:rsidR="00000000" w:rsidRPr="00000000">
        <w:rPr>
          <w:rFonts w:ascii="Poppins" w:cs="Poppins" w:eastAsia="Poppins" w:hAnsi="Poppins"/>
          <w:sz w:val="26"/>
          <w:szCs w:val="26"/>
          <w:rtl w:val="0"/>
        </w:rPr>
        <w:t xml:space="preserve">Je vous prépare quelque chose là-dessus.</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spacing w:after="440" w:lineRule="auto"/>
        <w:rPr>
          <w:rFonts w:ascii="Poppins" w:cs="Poppins" w:eastAsia="Poppins" w:hAnsi="Poppins"/>
          <w:sz w:val="26"/>
          <w:szCs w:val="26"/>
        </w:rPr>
      </w:pPr>
      <w:r w:rsidDel="00000000" w:rsidR="00000000" w:rsidRPr="00000000">
        <w:rPr>
          <w:rFonts w:ascii="Poppins" w:cs="Poppins" w:eastAsia="Poppins" w:hAnsi="Poppins"/>
          <w:sz w:val="26"/>
          <w:szCs w:val="26"/>
          <w:rtl w:val="0"/>
        </w:rPr>
        <w:t xml:space="preserve">Et si vous avez besoin d'une solution rapidement, vous pouvez retrouver ma formation en ligne entière sur ce sujet pour apprendre l'analyse de site web avec Matomo Analytics (dispo sur cette plateforme ou sur ma propre plateforme) !</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after="440" w:lineRule="auto"/>
        <w:rPr>
          <w:rFonts w:ascii="Poppins" w:cs="Poppins" w:eastAsia="Poppins" w:hAnsi="Poppins"/>
          <w:sz w:val="26"/>
          <w:szCs w:val="26"/>
        </w:rPr>
      </w:pPr>
      <w:r w:rsidDel="00000000" w:rsidR="00000000" w:rsidRPr="00000000">
        <w:rPr>
          <w:rFonts w:ascii="Poppins" w:cs="Poppins" w:eastAsia="Poppins" w:hAnsi="Poppins"/>
          <w:sz w:val="26"/>
          <w:szCs w:val="26"/>
          <w:rtl w:val="0"/>
        </w:rPr>
        <w:t xml:space="preserve">Pour plus d'infos sur la fin de Google Analytics et pourquoi ne pas aller sur GA4 automatiquement :</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after="440" w:lineRule="auto"/>
        <w:rPr>
          <w:rFonts w:ascii="Poppins" w:cs="Poppins" w:eastAsia="Poppins" w:hAnsi="Poppins"/>
          <w:b w:val="1"/>
          <w:color w:val="5624d0"/>
          <w:sz w:val="26"/>
          <w:szCs w:val="26"/>
          <w:u w:val="single"/>
        </w:rPr>
      </w:pPr>
      <w:hyperlink r:id="rId6">
        <w:r w:rsidDel="00000000" w:rsidR="00000000" w:rsidRPr="00000000">
          <w:rPr>
            <w:rFonts w:ascii="Poppins" w:cs="Poppins" w:eastAsia="Poppins" w:hAnsi="Poppins"/>
            <w:b w:val="1"/>
            <w:color w:val="5624d0"/>
            <w:sz w:val="26"/>
            <w:szCs w:val="26"/>
            <w:u w:val="single"/>
            <w:rtl w:val="0"/>
          </w:rPr>
          <w:t xml:space="preserve">https://www.youtube.com/watch?v=3k134T6leCc</w:t>
        </w:r>
      </w:hyperlink>
      <w:r w:rsidDel="00000000" w:rsidR="00000000" w:rsidRPr="00000000">
        <w:rPr>
          <w:rtl w:val="0"/>
        </w:rPr>
      </w:r>
    </w:p>
    <w:p w:rsidR="00000000" w:rsidDel="00000000" w:rsidP="00000000" w:rsidRDefault="00000000" w:rsidRPr="00000000" w14:paraId="00000008">
      <w:pPr>
        <w:shd w:fill="ffffff" w:val="clear"/>
        <w:rPr>
          <w:rFonts w:ascii="Poppins" w:cs="Poppins" w:eastAsia="Poppins" w:hAnsi="Poppins"/>
          <w:b w:val="1"/>
          <w:color w:val="5624d0"/>
          <w:u w:val="single"/>
        </w:rPr>
      </w:pPr>
      <w:r w:rsidDel="00000000" w:rsidR="00000000" w:rsidRPr="00000000">
        <w:rPr>
          <w:rFonts w:ascii="Poppins" w:cs="Poppins" w:eastAsia="Poppins" w:hAnsi="Poppins"/>
          <w:b w:val="1"/>
          <w:color w:val="5624d0"/>
          <w:u w:val="single"/>
        </w:rPr>
        <w:drawing>
          <wp:inline distB="114300" distT="114300" distL="114300" distR="114300">
            <wp:extent cx="5731200" cy="3225800"/>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731200" cy="3225800"/>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rPr>
          <w:rFonts w:ascii="Poppins" w:cs="Poppins" w:eastAsia="Poppins" w:hAnsi="Poppins"/>
          <w:b w:val="1"/>
        </w:rPr>
      </w:pPr>
      <w:r w:rsidDel="00000000" w:rsidR="00000000" w:rsidRPr="00000000">
        <w:rPr>
          <w:rtl w:val="0"/>
        </w:rPr>
      </w:r>
    </w:p>
    <w:p w:rsidR="00000000" w:rsidDel="00000000" w:rsidP="00000000" w:rsidRDefault="00000000" w:rsidRPr="00000000" w14:paraId="0000000A">
      <w:pPr>
        <w:rPr>
          <w:rFonts w:ascii="Poppins" w:cs="Poppins" w:eastAsia="Poppins" w:hAnsi="Poppins"/>
          <w:b w:val="1"/>
        </w:rPr>
      </w:pPr>
      <w:r w:rsidDel="00000000" w:rsidR="00000000" w:rsidRPr="00000000">
        <w:rPr>
          <w:rtl w:val="0"/>
        </w:rPr>
      </w:r>
    </w:p>
    <w:p w:rsidR="00000000" w:rsidDel="00000000" w:rsidP="00000000" w:rsidRDefault="00000000" w:rsidRPr="00000000" w14:paraId="0000000B">
      <w:pPr>
        <w:rPr>
          <w:rFonts w:ascii="Poppins" w:cs="Poppins" w:eastAsia="Poppins" w:hAnsi="Poppins"/>
          <w:b w:val="1"/>
          <w:sz w:val="26"/>
          <w:szCs w:val="26"/>
        </w:rPr>
      </w:pPr>
      <w:r w:rsidDel="00000000" w:rsidR="00000000" w:rsidRPr="00000000">
        <w:rPr>
          <w:rFonts w:ascii="Poppins" w:cs="Poppins" w:eastAsia="Poppins" w:hAnsi="Poppins"/>
          <w:b w:val="1"/>
          <w:sz w:val="26"/>
          <w:szCs w:val="26"/>
          <w:rtl w:val="0"/>
        </w:rPr>
        <w:t xml:space="preserve">Liens complémentaires :</w:t>
      </w:r>
    </w:p>
    <w:p w:rsidR="00000000" w:rsidDel="00000000" w:rsidP="00000000" w:rsidRDefault="00000000" w:rsidRPr="00000000" w14:paraId="0000000C">
      <w:pPr>
        <w:rPr>
          <w:rFonts w:ascii="Poppins" w:cs="Poppins" w:eastAsia="Poppins" w:hAnsi="Poppins"/>
          <w:sz w:val="26"/>
          <w:szCs w:val="26"/>
        </w:rPr>
      </w:pPr>
      <w:r w:rsidDel="00000000" w:rsidR="00000000" w:rsidRPr="00000000">
        <w:rPr>
          <w:rtl w:val="0"/>
        </w:rPr>
      </w:r>
    </w:p>
    <w:p w:rsidR="00000000" w:rsidDel="00000000" w:rsidP="00000000" w:rsidRDefault="00000000" w:rsidRPr="00000000" w14:paraId="0000000D">
      <w:pPr>
        <w:rPr>
          <w:rFonts w:ascii="Poppins" w:cs="Poppins" w:eastAsia="Poppins" w:hAnsi="Poppins"/>
          <w:sz w:val="26"/>
          <w:szCs w:val="26"/>
        </w:rPr>
      </w:pPr>
      <w:r w:rsidDel="00000000" w:rsidR="00000000" w:rsidRPr="00000000">
        <w:rPr>
          <w:rtl w:val="0"/>
        </w:rPr>
      </w:r>
    </w:p>
    <w:p w:rsidR="00000000" w:rsidDel="00000000" w:rsidP="00000000" w:rsidRDefault="00000000" w:rsidRPr="00000000" w14:paraId="0000000E">
      <w:pPr>
        <w:numPr>
          <w:ilvl w:val="0"/>
          <w:numId w:val="1"/>
        </w:numPr>
        <w:spacing w:after="0" w:afterAutospacing="0"/>
        <w:ind w:left="720" w:hanging="360"/>
        <w:rPr>
          <w:rFonts w:ascii="Poppins" w:cs="Poppins" w:eastAsia="Poppins" w:hAnsi="Poppins"/>
          <w:sz w:val="26"/>
          <w:szCs w:val="26"/>
        </w:rPr>
      </w:pPr>
      <w:hyperlink r:id="rId8">
        <w:r w:rsidDel="00000000" w:rsidR="00000000" w:rsidRPr="00000000">
          <w:rPr>
            <w:rFonts w:ascii="Poppins" w:cs="Poppins" w:eastAsia="Poppins" w:hAnsi="Poppins"/>
            <w:color w:val="1155cc"/>
            <w:sz w:val="26"/>
            <w:szCs w:val="26"/>
            <w:u w:val="single"/>
            <w:rtl w:val="0"/>
          </w:rPr>
          <w:t xml:space="preserve">Ma formation sur l’Analyse de sites web avec Matomo Analytics</w:t>
        </w:r>
      </w:hyperlink>
      <w:r w:rsidDel="00000000" w:rsidR="00000000" w:rsidRPr="00000000">
        <w:rPr>
          <w:rtl w:val="0"/>
        </w:rPr>
      </w:r>
    </w:p>
    <w:p w:rsidR="00000000" w:rsidDel="00000000" w:rsidP="00000000" w:rsidRDefault="00000000" w:rsidRPr="00000000" w14:paraId="0000000F">
      <w:pPr>
        <w:numPr>
          <w:ilvl w:val="0"/>
          <w:numId w:val="1"/>
        </w:numPr>
        <w:spacing w:after="0" w:afterAutospacing="0" w:before="0" w:beforeAutospacing="0" w:lineRule="auto"/>
        <w:ind w:left="720" w:hanging="360"/>
        <w:rPr>
          <w:rFonts w:ascii="Poppins" w:cs="Poppins" w:eastAsia="Poppins" w:hAnsi="Poppins"/>
          <w:sz w:val="26"/>
          <w:szCs w:val="26"/>
        </w:rPr>
      </w:pPr>
      <w:hyperlink r:id="rId9">
        <w:r w:rsidDel="00000000" w:rsidR="00000000" w:rsidRPr="00000000">
          <w:rPr>
            <w:rFonts w:ascii="Poppins" w:cs="Poppins" w:eastAsia="Poppins" w:hAnsi="Poppins"/>
            <w:color w:val="1155cc"/>
            <w:sz w:val="26"/>
            <w:szCs w:val="26"/>
            <w:u w:val="single"/>
            <w:rtl w:val="0"/>
          </w:rPr>
          <w:t xml:space="preserve">Matomo Analytics : Une Alternative plus Éthique à Google Analytics (Présentation)</w:t>
        </w:r>
      </w:hyperlink>
      <w:r w:rsidDel="00000000" w:rsidR="00000000" w:rsidRPr="00000000">
        <w:rPr>
          <w:rtl w:val="0"/>
        </w:rPr>
      </w:r>
    </w:p>
    <w:p w:rsidR="00000000" w:rsidDel="00000000" w:rsidP="00000000" w:rsidRDefault="00000000" w:rsidRPr="00000000" w14:paraId="00000010">
      <w:pPr>
        <w:numPr>
          <w:ilvl w:val="0"/>
          <w:numId w:val="1"/>
        </w:numPr>
        <w:spacing w:after="0" w:afterAutospacing="0" w:before="0" w:beforeAutospacing="0" w:lineRule="auto"/>
        <w:ind w:left="720" w:hanging="360"/>
        <w:rPr>
          <w:rFonts w:ascii="Poppins" w:cs="Poppins" w:eastAsia="Poppins" w:hAnsi="Poppins"/>
          <w:sz w:val="26"/>
          <w:szCs w:val="26"/>
        </w:rPr>
      </w:pPr>
      <w:hyperlink r:id="rId10">
        <w:r w:rsidDel="00000000" w:rsidR="00000000" w:rsidRPr="00000000">
          <w:rPr>
            <w:rFonts w:ascii="Poppins" w:cs="Poppins" w:eastAsia="Poppins" w:hAnsi="Poppins"/>
            <w:color w:val="1155cc"/>
            <w:sz w:val="26"/>
            <w:szCs w:val="26"/>
            <w:u w:val="single"/>
            <w:rtl w:val="0"/>
          </w:rPr>
          <w:t xml:space="preserve">Comment Installer Matomo Analytics ? Les 4 méthodes expliquées (Tutoriel)</w:t>
        </w:r>
      </w:hyperlink>
      <w:r w:rsidDel="00000000" w:rsidR="00000000" w:rsidRPr="00000000">
        <w:rPr>
          <w:rtl w:val="0"/>
        </w:rPr>
      </w:r>
    </w:p>
    <w:p w:rsidR="00000000" w:rsidDel="00000000" w:rsidP="00000000" w:rsidRDefault="00000000" w:rsidRPr="00000000" w14:paraId="00000011">
      <w:pPr>
        <w:numPr>
          <w:ilvl w:val="0"/>
          <w:numId w:val="1"/>
        </w:numPr>
        <w:ind w:left="720" w:hanging="360"/>
        <w:rPr>
          <w:rFonts w:ascii="Poppins" w:cs="Poppins" w:eastAsia="Poppins" w:hAnsi="Poppins"/>
          <w:sz w:val="26"/>
          <w:szCs w:val="26"/>
        </w:rPr>
      </w:pPr>
      <w:r w:rsidDel="00000000" w:rsidR="00000000" w:rsidRPr="00000000">
        <w:rPr>
          <w:rFonts w:ascii="Poppins" w:cs="Poppins" w:eastAsia="Poppins" w:hAnsi="Poppins"/>
          <w:sz w:val="26"/>
          <w:szCs w:val="26"/>
          <w:rtl w:val="0"/>
        </w:rPr>
        <w:t xml:space="preserve">Cadeau : </w:t>
      </w:r>
      <w:hyperlink r:id="rId11">
        <w:r w:rsidDel="00000000" w:rsidR="00000000" w:rsidRPr="00000000">
          <w:rPr>
            <w:rFonts w:ascii="Poppins" w:cs="Poppins" w:eastAsia="Poppins" w:hAnsi="Poppins"/>
            <w:color w:val="1155cc"/>
            <w:sz w:val="26"/>
            <w:szCs w:val="26"/>
            <w:u w:val="single"/>
            <w:rtl w:val="0"/>
          </w:rPr>
          <w:t xml:space="preserve">Tutoriel - Installer Matomo Analytics en 5 minutes top chrono</w:t>
        </w:r>
      </w:hyperlink>
      <w:r w:rsidDel="00000000" w:rsidR="00000000" w:rsidRPr="00000000">
        <w:rPr>
          <w:rtl w:val="0"/>
        </w:rPr>
      </w:r>
    </w:p>
    <w:p w:rsidR="00000000" w:rsidDel="00000000" w:rsidP="00000000" w:rsidRDefault="00000000" w:rsidRPr="00000000" w14:paraId="00000012">
      <w:pPr>
        <w:numPr>
          <w:ilvl w:val="0"/>
          <w:numId w:val="1"/>
        </w:numPr>
        <w:ind w:left="720" w:hanging="360"/>
        <w:rPr>
          <w:rFonts w:ascii="Poppins" w:cs="Poppins" w:eastAsia="Poppins" w:hAnsi="Poppins"/>
          <w:sz w:val="26"/>
          <w:szCs w:val="26"/>
        </w:rPr>
      </w:pPr>
      <w:hyperlink r:id="rId12">
        <w:r w:rsidDel="00000000" w:rsidR="00000000" w:rsidRPr="00000000">
          <w:rPr>
            <w:rFonts w:ascii="Poppins" w:cs="Poppins" w:eastAsia="Poppins" w:hAnsi="Poppins"/>
            <w:color w:val="1155cc"/>
            <w:sz w:val="26"/>
            <w:szCs w:val="26"/>
            <w:u w:val="single"/>
            <w:rtl w:val="0"/>
          </w:rPr>
          <w:t xml:space="preserve">Tutoriel - Google Analytics &amp; Search Console</w:t>
        </w:r>
      </w:hyperlink>
      <w:r w:rsidDel="00000000" w:rsidR="00000000" w:rsidRPr="00000000">
        <w:rPr>
          <w:rFonts w:ascii="Poppins" w:cs="Poppins" w:eastAsia="Poppins" w:hAnsi="Poppins"/>
          <w:sz w:val="26"/>
          <w:szCs w:val="26"/>
          <w:rtl w:val="0"/>
        </w:rPr>
        <w:t xml:space="preserve"> (attention, ancienne version de GA qui utilise UA et non GA4, pour comprendre la différence, RDV ici : </w:t>
      </w:r>
      <w:hyperlink r:id="rId13">
        <w:r w:rsidDel="00000000" w:rsidR="00000000" w:rsidRPr="00000000">
          <w:rPr>
            <w:rFonts w:ascii="Poppins" w:cs="Poppins" w:eastAsia="Poppins" w:hAnsi="Poppins"/>
            <w:color w:val="1155cc"/>
            <w:sz w:val="26"/>
            <w:szCs w:val="26"/>
            <w:u w:val="single"/>
            <w:rtl w:val="0"/>
          </w:rPr>
          <w:t xml:space="preserve">https://www.youtube.com/watch?v=3k134T6leCc</w:t>
        </w:r>
      </w:hyperlink>
      <w:r w:rsidDel="00000000" w:rsidR="00000000" w:rsidRPr="00000000">
        <w:rPr>
          <w:rFonts w:ascii="Poppins" w:cs="Poppins" w:eastAsia="Poppins" w:hAnsi="Poppins"/>
          <w:sz w:val="26"/>
          <w:szCs w:val="26"/>
          <w:rtl w:val="0"/>
        </w:rPr>
        <w:t xml:space="preserve">)</w:t>
      </w:r>
    </w:p>
    <w:p w:rsidR="00000000" w:rsidDel="00000000" w:rsidP="00000000" w:rsidRDefault="00000000" w:rsidRPr="00000000" w14:paraId="00000013">
      <w:pPr>
        <w:rPr>
          <w:rFonts w:ascii="Poppins" w:cs="Poppins" w:eastAsia="Poppins" w:hAnsi="Poppins"/>
          <w:b w:val="1"/>
        </w:rPr>
      </w:pPr>
      <w:r w:rsidDel="00000000" w:rsidR="00000000" w:rsidRPr="00000000">
        <w:rPr>
          <w:rtl w:val="0"/>
        </w:rPr>
      </w:r>
    </w:p>
    <w:sectPr>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Droid San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Droid Sans" w:cs="Droid Sans" w:eastAsia="Droid Sans" w:hAnsi="Droid Sans"/>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200" w:lineRule="auto"/>
    </w:pPr>
    <w:rPr>
      <w:color w:val="999999"/>
      <w:sz w:val="40"/>
      <w:szCs w:val="40"/>
    </w:rPr>
  </w:style>
  <w:style w:type="paragraph" w:styleId="Heading2">
    <w:name w:val="heading 2"/>
    <w:basedOn w:val="Normal"/>
    <w:next w:val="Normal"/>
    <w:pPr>
      <w:keepNext w:val="1"/>
      <w:keepLines w:val="1"/>
      <w:pageBreakBefore w:val="0"/>
      <w:spacing w:before="200" w:lineRule="auto"/>
    </w:pPr>
    <w:rPr>
      <w:sz w:val="32"/>
      <w:szCs w:val="32"/>
    </w:rPr>
  </w:style>
  <w:style w:type="paragraph" w:styleId="Heading3">
    <w:name w:val="heading 3"/>
    <w:basedOn w:val="Normal"/>
    <w:next w:val="Normal"/>
    <w:pPr>
      <w:keepNext w:val="1"/>
      <w:keepLines w:val="1"/>
      <w:pageBreakBefore w:val="0"/>
      <w:spacing w:before="160" w:lineRule="auto"/>
    </w:pPr>
    <w:rPr>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pPr>
    <w:rPr>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1" Type="http://schemas.openxmlformats.org/officeDocument/2006/relationships/hyperlink" Target="https://www.sollya.fr/tutoriel-comment-installer-matomo?utm_source=ttcminb" TargetMode="External"/><Relationship Id="rId10" Type="http://schemas.openxmlformats.org/officeDocument/2006/relationships/hyperlink" Target="https://www.youtube.com/watch?v=IIcfFsGJe-Q" TargetMode="External"/><Relationship Id="rId13" Type="http://schemas.openxmlformats.org/officeDocument/2006/relationships/hyperlink" Target="https://www.youtube.com/watch?v=3k134T6leCc" TargetMode="External"/><Relationship Id="rId12" Type="http://schemas.openxmlformats.org/officeDocument/2006/relationships/hyperlink" Target="https://www.sollya.fr/telechargement-ga-gsc?utm_source=ttcminb"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EGpGLkOTNIw" TargetMode="External"/><Relationship Id="rId5" Type="http://schemas.openxmlformats.org/officeDocument/2006/relationships/styles" Target="styles.xml"/><Relationship Id="rId6" Type="http://schemas.openxmlformats.org/officeDocument/2006/relationships/hyperlink" Target="https://www.youtube.com/watch?v=3k134T6leCc" TargetMode="External"/><Relationship Id="rId7" Type="http://schemas.openxmlformats.org/officeDocument/2006/relationships/image" Target="media/image1.png"/><Relationship Id="rId8" Type="http://schemas.openxmlformats.org/officeDocument/2006/relationships/hyperlink" Target="https://formation.sollya.fr/catalogue-formations?utm_source=ttcminb"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